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0A5" w:rsidRPr="00F670A5" w:rsidRDefault="00F670A5" w:rsidP="00F670A5">
      <w:pPr>
        <w:spacing w:after="0" w:line="240" w:lineRule="auto"/>
        <w:jc w:val="right"/>
        <w:rPr>
          <w:rFonts w:ascii="Times New Roman" w:eastAsia="Times New Roman" w:hAnsi="Times New Roman" w:cs="Times New Roman"/>
          <w:b/>
          <w:bCs/>
          <w:caps/>
          <w:sz w:val="28"/>
          <w:szCs w:val="28"/>
          <w:lang w:eastAsia="ru-RU"/>
        </w:rPr>
      </w:pPr>
      <w:r w:rsidRPr="00F670A5">
        <w:rPr>
          <w:rFonts w:ascii="Times New Roman" w:eastAsia="Times New Roman" w:hAnsi="Times New Roman" w:cs="Times New Roman"/>
          <w:b/>
          <w:bCs/>
          <w:caps/>
          <w:sz w:val="28"/>
          <w:szCs w:val="28"/>
          <w:lang w:eastAsia="ru-RU"/>
        </w:rPr>
        <w:t xml:space="preserve">проект </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 xml:space="preserve">Постановление </w:t>
      </w:r>
    </w:p>
    <w:p w:rsidR="00F670A5" w:rsidRPr="00F670A5" w:rsidRDefault="00F670A5" w:rsidP="00F670A5">
      <w:pPr>
        <w:spacing w:after="0" w:line="240" w:lineRule="auto"/>
        <w:jc w:val="center"/>
        <w:rPr>
          <w:rFonts w:ascii="Times New Roman" w:eastAsia="Times New Roman" w:hAnsi="Times New Roman" w:cs="Times New Roman"/>
          <w:b/>
          <w:bCs/>
          <w:caps/>
          <w:sz w:val="28"/>
          <w:szCs w:val="28"/>
          <w:lang w:eastAsia="ru-RU"/>
        </w:rPr>
      </w:pPr>
      <w:r w:rsidRPr="00F670A5">
        <w:rPr>
          <w:rFonts w:ascii="Times New Roman" w:eastAsia="Times New Roman" w:hAnsi="Times New Roman" w:cs="Times New Roman"/>
          <w:b/>
          <w:bCs/>
          <w:sz w:val="28"/>
          <w:szCs w:val="28"/>
          <w:lang w:eastAsia="ru-RU"/>
        </w:rPr>
        <w:t>Правительства Кыргызской Республики</w:t>
      </w:r>
    </w:p>
    <w:p w:rsidR="00F670A5" w:rsidRPr="00F670A5" w:rsidRDefault="00020BF8" w:rsidP="00F670A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F670A5" w:rsidRPr="00F670A5">
        <w:rPr>
          <w:rFonts w:ascii="Times New Roman" w:eastAsia="Times New Roman" w:hAnsi="Times New Roman" w:cs="Times New Roman"/>
          <w:b/>
          <w:sz w:val="28"/>
          <w:szCs w:val="28"/>
          <w:lang w:eastAsia="ru-RU"/>
        </w:rPr>
        <w:t>О внесении изменений и дополнений в постановление Правительства Кыргызской Республики «О Координационном совете по общественному здравоохранению при Правительстве Кыргызской Республики» от 26 июня 2014 года № 352</w:t>
      </w:r>
      <w:r>
        <w:rPr>
          <w:rFonts w:ascii="Times New Roman" w:eastAsia="Times New Roman" w:hAnsi="Times New Roman" w:cs="Times New Roman"/>
          <w:b/>
          <w:sz w:val="28"/>
          <w:szCs w:val="28"/>
          <w:lang w:eastAsia="ru-RU"/>
        </w:rPr>
        <w:t>»</w:t>
      </w:r>
      <w:bookmarkStart w:id="0" w:name="_GoBack"/>
      <w:bookmarkEnd w:id="0"/>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В целях укрепления сотрудничества и совершенствования координации деятельности государственных органов, негосударственного сектора и международных организаций по решению проблем общественного здравоохранения, направленных на охрану и укрепление здоровья населения, обеспечения открытых процессов управления и создания партнерства среди всех заинтересованных сторон в целях эффективной реализации ресурсов, выделяемых государством и донорскими организациями, реализуемых на основе государственных программ в сфере общественного здравоохранения, в соответствии со статьями 10 и 17 конституционного Закона Кыргызской Республики «О Правительстве Кыргызской Республики» Правительство Кыргызской Республики постановляет:</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1. Внести в </w:t>
      </w:r>
      <w:hyperlink r:id="rId6" w:history="1">
        <w:r w:rsidRPr="00F670A5">
          <w:rPr>
            <w:rFonts w:ascii="Times New Roman" w:eastAsia="Times New Roman" w:hAnsi="Times New Roman" w:cs="Times New Roman"/>
            <w:sz w:val="28"/>
            <w:szCs w:val="28"/>
            <w:lang w:eastAsia="ru-RU"/>
          </w:rPr>
          <w:t>постановление</w:t>
        </w:r>
      </w:hyperlink>
      <w:r w:rsidRPr="00F670A5">
        <w:rPr>
          <w:rFonts w:ascii="Times New Roman" w:eastAsia="Times New Roman" w:hAnsi="Times New Roman" w:cs="Times New Roman"/>
          <w:sz w:val="28"/>
          <w:szCs w:val="28"/>
          <w:lang w:eastAsia="ru-RU"/>
        </w:rPr>
        <w:t xml:space="preserve"> Правительства Кыргызской Республики «О Координационном совете по общественному здравоохранению при Правительстве Кыргызской Республики» от 26 июня 2014 года № 352  следующие изменения и дополнения: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в пункте 1 после слова «приложению» дополнить цифрой и словами «1 к настоящему постановлению».</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пункт 2 изложить в следующей редакции: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«2. Утвердить Положение о Координационном совете согласно приложению 2 к настоящему постановлению.»;</w:t>
      </w:r>
    </w:p>
    <w:p w:rsidR="00B0631C" w:rsidRDefault="00B0631C" w:rsidP="00B0631C">
      <w:pPr>
        <w:pStyle w:val="tkTekst"/>
        <w:spacing w:after="0" w:line="240" w:lineRule="auto"/>
        <w:rPr>
          <w:rFonts w:ascii="Times New Roman" w:hAnsi="Times New Roman" w:cs="Times New Roman"/>
          <w:sz w:val="28"/>
          <w:szCs w:val="28"/>
        </w:rPr>
      </w:pPr>
      <w:r w:rsidRPr="00143ADB">
        <w:rPr>
          <w:rFonts w:ascii="Times New Roman" w:hAnsi="Times New Roman" w:cs="Times New Roman"/>
          <w:sz w:val="28"/>
          <w:szCs w:val="28"/>
        </w:rPr>
        <w:t xml:space="preserve">- </w:t>
      </w:r>
      <w:r>
        <w:rPr>
          <w:rFonts w:ascii="Times New Roman" w:hAnsi="Times New Roman" w:cs="Times New Roman"/>
          <w:sz w:val="28"/>
          <w:szCs w:val="28"/>
        </w:rPr>
        <w:t>дополнить пунктом 2</w:t>
      </w:r>
      <w:r w:rsidRPr="003D48DA">
        <w:rPr>
          <w:rFonts w:ascii="Times New Roman" w:hAnsi="Times New Roman" w:cs="Times New Roman"/>
          <w:sz w:val="28"/>
          <w:szCs w:val="28"/>
          <w:vertAlign w:val="superscript"/>
        </w:rPr>
        <w:t>1</w:t>
      </w:r>
      <w:r>
        <w:rPr>
          <w:rFonts w:ascii="Times New Roman" w:hAnsi="Times New Roman" w:cs="Times New Roman"/>
          <w:sz w:val="28"/>
          <w:szCs w:val="28"/>
        </w:rPr>
        <w:t xml:space="preserve"> следующего содержания:</w:t>
      </w:r>
    </w:p>
    <w:p w:rsidR="00B0631C" w:rsidRDefault="00B0631C" w:rsidP="00B0631C">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3D48DA">
        <w:rPr>
          <w:rFonts w:ascii="Times New Roman" w:hAnsi="Times New Roman" w:cs="Times New Roman"/>
          <w:sz w:val="28"/>
          <w:szCs w:val="28"/>
          <w:vertAlign w:val="superscript"/>
        </w:rPr>
        <w:t>1</w:t>
      </w:r>
      <w:r>
        <w:rPr>
          <w:rFonts w:ascii="Times New Roman" w:hAnsi="Times New Roman" w:cs="Times New Roman"/>
          <w:sz w:val="28"/>
          <w:szCs w:val="28"/>
        </w:rPr>
        <w:t xml:space="preserve">. Установить, что при Координационном совете могут действовать другие координационные органы, образуемые Координационным советом </w:t>
      </w:r>
      <w:r w:rsidRPr="003D48DA">
        <w:rPr>
          <w:rFonts w:ascii="Times New Roman" w:hAnsi="Times New Roman" w:cs="Times New Roman"/>
          <w:sz w:val="28"/>
          <w:szCs w:val="28"/>
        </w:rPr>
        <w:t xml:space="preserve">из числа </w:t>
      </w:r>
      <w:r>
        <w:rPr>
          <w:rFonts w:ascii="Times New Roman" w:hAnsi="Times New Roman" w:cs="Times New Roman"/>
          <w:sz w:val="28"/>
          <w:szCs w:val="28"/>
        </w:rPr>
        <w:t>представителей государственных органов, органов местного самоуправления, международных организаций</w:t>
      </w:r>
      <w:r w:rsidRPr="003D48DA">
        <w:rPr>
          <w:rFonts w:ascii="Times New Roman" w:hAnsi="Times New Roman" w:cs="Times New Roman"/>
          <w:sz w:val="28"/>
          <w:szCs w:val="28"/>
        </w:rPr>
        <w:t xml:space="preserve">, </w:t>
      </w:r>
      <w:r>
        <w:rPr>
          <w:rFonts w:ascii="Times New Roman" w:hAnsi="Times New Roman" w:cs="Times New Roman"/>
          <w:sz w:val="28"/>
          <w:szCs w:val="28"/>
        </w:rPr>
        <w:t xml:space="preserve">общественных и некоммерческих организаций, </w:t>
      </w:r>
      <w:r w:rsidRPr="003D48DA">
        <w:rPr>
          <w:rFonts w:ascii="Times New Roman" w:hAnsi="Times New Roman" w:cs="Times New Roman"/>
          <w:sz w:val="28"/>
          <w:szCs w:val="28"/>
        </w:rPr>
        <w:t>научных работников, иных независимых экспертов в целях реализации задач, возложенных на Координационный совет</w:t>
      </w:r>
      <w:r>
        <w:rPr>
          <w:rFonts w:ascii="Times New Roman" w:hAnsi="Times New Roman" w:cs="Times New Roman"/>
          <w:sz w:val="28"/>
          <w:szCs w:val="28"/>
        </w:rPr>
        <w:t>.»;</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Состав Координационного совета по общественному здравоохранению при Правительстве Кыргызской Республики, утвержденный вышеназванным постановлением, изложить в редакции согласно приложению 1 к настоящему постановлению;</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Положение о Координационном совете по общественному здравоохранению при Правительстве Кыргызской Республики, утвержденное вышеназванным постановлением, изложить в редакции согласно приложению 2 к настоящему постановлению.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2. Министерству здравоохранения: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lastRenderedPageBreak/>
        <w:t>- принять исчерпывающие меры, вытекающие из настоящего постановления;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 привести свои решения в соответствии с настоящим постановлением.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3. Признать утратившими силу:</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 постановление Правительства Кыргызской Республики «О </w:t>
      </w:r>
      <w:proofErr w:type="spellStart"/>
      <w:r w:rsidRPr="00F670A5">
        <w:rPr>
          <w:rFonts w:ascii="Times New Roman" w:eastAsia="Times New Roman" w:hAnsi="Times New Roman" w:cs="Times New Roman"/>
          <w:sz w:val="28"/>
          <w:szCs w:val="28"/>
          <w:lang w:eastAsia="ru-RU"/>
        </w:rPr>
        <w:t>Страновом</w:t>
      </w:r>
      <w:proofErr w:type="spellEnd"/>
      <w:r w:rsidRPr="00F670A5">
        <w:rPr>
          <w:rFonts w:ascii="Times New Roman" w:eastAsia="Times New Roman" w:hAnsi="Times New Roman" w:cs="Times New Roman"/>
          <w:sz w:val="28"/>
          <w:szCs w:val="28"/>
          <w:lang w:eastAsia="ru-RU"/>
        </w:rPr>
        <w:t xml:space="preserve"> координационном комитете по борьбе с ВИЧ/СПИДом, туберкулезом и малярией» от 6 октября 2011 года № 617;</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постановление Правительства КР «</w:t>
      </w:r>
      <w:r w:rsidRPr="00F670A5">
        <w:rPr>
          <w:rFonts w:ascii="Times New Roman" w:eastAsia="Times New Roman" w:hAnsi="Times New Roman" w:cs="Times New Roman"/>
          <w:iCs/>
          <w:sz w:val="28"/>
          <w:szCs w:val="28"/>
          <w:lang w:eastAsia="ru-RU"/>
        </w:rPr>
        <w:t xml:space="preserve">О внесении изменения и дополнения в постановление Правительства Кыргызской Республики «О </w:t>
      </w:r>
      <w:proofErr w:type="spellStart"/>
      <w:r w:rsidRPr="00F670A5">
        <w:rPr>
          <w:rFonts w:ascii="Times New Roman" w:eastAsia="Times New Roman" w:hAnsi="Times New Roman" w:cs="Times New Roman"/>
          <w:iCs/>
          <w:sz w:val="28"/>
          <w:szCs w:val="28"/>
          <w:lang w:eastAsia="ru-RU"/>
        </w:rPr>
        <w:t>Страновом</w:t>
      </w:r>
      <w:proofErr w:type="spellEnd"/>
      <w:r w:rsidRPr="00F670A5">
        <w:rPr>
          <w:rFonts w:ascii="Times New Roman" w:eastAsia="Times New Roman" w:hAnsi="Times New Roman" w:cs="Times New Roman"/>
          <w:iCs/>
          <w:sz w:val="28"/>
          <w:szCs w:val="28"/>
          <w:lang w:eastAsia="ru-RU"/>
        </w:rPr>
        <w:t xml:space="preserve"> координационном комитете по борьбе с ВИЧ/СПИДом, туберкулезом и малярией» от 6 октября 2011 года № 617» </w:t>
      </w:r>
      <w:r w:rsidRPr="00F670A5">
        <w:rPr>
          <w:rFonts w:ascii="Times New Roman" w:eastAsia="Times New Roman" w:hAnsi="Times New Roman" w:cs="Times New Roman"/>
          <w:sz w:val="28"/>
          <w:szCs w:val="28"/>
          <w:lang w:eastAsia="ru-RU"/>
        </w:rPr>
        <w:t xml:space="preserve">от 23 мая 2012 года № 306.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4. Настоящее постановление вступает в силу по истечении семи дней со дня официального опубликования.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5. Контроль за исполнением настоящего постановления возложить на отдел образования, культуры и спорта Аппарата Правительства Кыргызской Республики.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tbl>
      <w:tblPr>
        <w:tblW w:w="5229" w:type="pct"/>
        <w:tblCellMar>
          <w:left w:w="0" w:type="dxa"/>
          <w:right w:w="0" w:type="dxa"/>
        </w:tblCellMar>
        <w:tblLook w:val="04A0" w:firstRow="1" w:lastRow="0" w:firstColumn="1" w:lastColumn="0" w:noHBand="0" w:noVBand="1"/>
      </w:tblPr>
      <w:tblGrid>
        <w:gridCol w:w="3969"/>
        <w:gridCol w:w="3008"/>
        <w:gridCol w:w="3512"/>
      </w:tblGrid>
      <w:tr w:rsidR="00F670A5" w:rsidRPr="00F670A5" w:rsidTr="007A7B57">
        <w:tc>
          <w:tcPr>
            <w:tcW w:w="1892" w:type="pct"/>
            <w:tcMar>
              <w:top w:w="0" w:type="dxa"/>
              <w:left w:w="567" w:type="dxa"/>
              <w:bottom w:w="0" w:type="dxa"/>
              <w:right w:w="108" w:type="dxa"/>
            </w:tcMar>
            <w:hideMark/>
          </w:tcPr>
          <w:p w:rsidR="00F670A5" w:rsidRPr="00F670A5" w:rsidRDefault="00F670A5" w:rsidP="00F670A5">
            <w:pPr>
              <w:spacing w:after="0" w:line="240" w:lineRule="auto"/>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Премьер-министр Кыргызской Республики</w:t>
            </w:r>
          </w:p>
        </w:tc>
        <w:tc>
          <w:tcPr>
            <w:tcW w:w="1434" w:type="pct"/>
            <w:tcMar>
              <w:top w:w="0" w:type="dxa"/>
              <w:left w:w="108" w:type="dxa"/>
              <w:bottom w:w="0" w:type="dxa"/>
              <w:right w:w="108" w:type="dxa"/>
            </w:tcMar>
            <w:hideMark/>
          </w:tcPr>
          <w:p w:rsidR="00F670A5" w:rsidRPr="00F670A5" w:rsidRDefault="00F670A5" w:rsidP="00F670A5">
            <w:pPr>
              <w:spacing w:after="0" w:line="240" w:lineRule="auto"/>
              <w:ind w:left="493"/>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 </w:t>
            </w:r>
          </w:p>
        </w:tc>
        <w:tc>
          <w:tcPr>
            <w:tcW w:w="1674" w:type="pct"/>
            <w:tcMar>
              <w:top w:w="0" w:type="dxa"/>
              <w:left w:w="108" w:type="dxa"/>
              <w:bottom w:w="0" w:type="dxa"/>
              <w:right w:w="108" w:type="dxa"/>
            </w:tcMar>
            <w:vAlign w:val="bottom"/>
            <w:hideMark/>
          </w:tcPr>
          <w:p w:rsidR="00F670A5" w:rsidRPr="00F670A5" w:rsidRDefault="00F670A5" w:rsidP="00F670A5">
            <w:pPr>
              <w:spacing w:after="0" w:line="240" w:lineRule="auto"/>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 xml:space="preserve">С.Ш. </w:t>
            </w:r>
            <w:proofErr w:type="spellStart"/>
            <w:r w:rsidRPr="00F670A5">
              <w:rPr>
                <w:rFonts w:ascii="Times New Roman" w:eastAsia="Times New Roman" w:hAnsi="Times New Roman" w:cs="Times New Roman"/>
                <w:b/>
                <w:bCs/>
                <w:sz w:val="28"/>
                <w:szCs w:val="28"/>
                <w:lang w:eastAsia="ru-RU"/>
              </w:rPr>
              <w:t>Жээнбеков</w:t>
            </w:r>
            <w:proofErr w:type="spellEnd"/>
            <w:r w:rsidRPr="00F670A5">
              <w:rPr>
                <w:rFonts w:ascii="Times New Roman" w:eastAsia="Times New Roman" w:hAnsi="Times New Roman" w:cs="Times New Roman"/>
                <w:b/>
                <w:bCs/>
                <w:sz w:val="28"/>
                <w:szCs w:val="28"/>
                <w:lang w:eastAsia="ru-RU"/>
              </w:rPr>
              <w:t xml:space="preserve"> </w:t>
            </w:r>
          </w:p>
        </w:tc>
      </w:tr>
    </w:tbl>
    <w:p w:rsidR="00F670A5" w:rsidRPr="00F670A5" w:rsidRDefault="00F670A5" w:rsidP="00F670A5">
      <w:pPr>
        <w:rPr>
          <w:rFonts w:ascii="Times New Roman" w:eastAsia="Times New Roman" w:hAnsi="Times New Roman" w:cs="Times New Roman"/>
          <w:sz w:val="28"/>
          <w:szCs w:val="28"/>
          <w:lang w:eastAsia="ru-RU"/>
        </w:rPr>
      </w:pPr>
      <w:r w:rsidRPr="00F670A5">
        <w:rPr>
          <w:rFonts w:ascii="Times New Roman" w:eastAsia="Calibri" w:hAnsi="Times New Roman" w:cs="Times New Roman"/>
          <w:sz w:val="28"/>
          <w:szCs w:val="28"/>
        </w:rPr>
        <w:br w:type="page"/>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lastRenderedPageBreak/>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00646CF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 xml:space="preserve">Приложение 1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00646CF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 xml:space="preserve">«Приложение 1 </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СОСТАВ</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Координационного совета по общественному здравоохранению при Правительстве Кыргызской Республики</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tbl>
      <w:tblPr>
        <w:tblW w:w="0" w:type="auto"/>
        <w:tblLayout w:type="fixed"/>
        <w:tblCellMar>
          <w:left w:w="0" w:type="dxa"/>
          <w:right w:w="0" w:type="dxa"/>
        </w:tblCellMar>
        <w:tblLook w:val="04A0" w:firstRow="1" w:lastRow="0" w:firstColumn="1" w:lastColumn="0" w:noHBand="0" w:noVBand="1"/>
      </w:tblPr>
      <w:tblGrid>
        <w:gridCol w:w="5103"/>
        <w:gridCol w:w="269"/>
        <w:gridCol w:w="3984"/>
      </w:tblGrid>
      <w:tr w:rsidR="00F670A5" w:rsidRPr="00F670A5" w:rsidTr="007A7B57">
        <w:tc>
          <w:tcPr>
            <w:tcW w:w="5103" w:type="dxa"/>
            <w:noWrap/>
            <w:tcMar>
              <w:top w:w="0" w:type="dxa"/>
              <w:left w:w="567" w:type="dxa"/>
              <w:bottom w:w="0" w:type="dxa"/>
              <w:right w:w="108" w:type="dxa"/>
            </w:tcMar>
            <w:hideMark/>
          </w:tcPr>
          <w:p w:rsidR="00F670A5" w:rsidRPr="00F670A5" w:rsidRDefault="00F670A5" w:rsidP="00F670A5">
            <w:pPr>
              <w:spacing w:after="0" w:line="240" w:lineRule="auto"/>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Вице-премьер-министр</w:t>
            </w:r>
            <w:r w:rsidRPr="00F670A5">
              <w:rPr>
                <w:rFonts w:ascii="Times New Roman" w:eastAsia="Times New Roman" w:hAnsi="Times New Roman" w:cs="Times New Roman"/>
                <w:sz w:val="28"/>
                <w:szCs w:val="28"/>
                <w:lang w:eastAsia="ru-RU"/>
              </w:rPr>
              <w:br/>
              <w:t>Кыргызской Республики</w:t>
            </w:r>
          </w:p>
        </w:tc>
        <w:tc>
          <w:tcPr>
            <w:tcW w:w="269" w:type="dxa"/>
            <w:tcMar>
              <w:top w:w="0" w:type="dxa"/>
              <w:left w:w="108" w:type="dxa"/>
              <w:bottom w:w="0" w:type="dxa"/>
              <w:right w:w="108" w:type="dxa"/>
            </w:tcMar>
            <w:hideMark/>
          </w:tcPr>
          <w:p w:rsidR="00F670A5" w:rsidRPr="00F670A5" w:rsidRDefault="00F670A5" w:rsidP="00F670A5">
            <w:pPr>
              <w:spacing w:after="0" w:line="240" w:lineRule="auto"/>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w:t>
            </w:r>
          </w:p>
        </w:tc>
        <w:tc>
          <w:tcPr>
            <w:tcW w:w="3984" w:type="dxa"/>
            <w:tcMar>
              <w:top w:w="0" w:type="dxa"/>
              <w:left w:w="108" w:type="dxa"/>
              <w:bottom w:w="0" w:type="dxa"/>
              <w:right w:w="0" w:type="dxa"/>
            </w:tcMar>
            <w:hideMark/>
          </w:tcPr>
          <w:p w:rsidR="00F670A5" w:rsidRPr="00F670A5" w:rsidRDefault="00F670A5" w:rsidP="00F670A5">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председатель Координационного совета по общественному здравоохранению при Правительстве Кыргызской Республики;</w:t>
            </w:r>
          </w:p>
        </w:tc>
      </w:tr>
      <w:tr w:rsidR="00F670A5" w:rsidRPr="00F670A5" w:rsidTr="007A7B57">
        <w:tc>
          <w:tcPr>
            <w:tcW w:w="5103" w:type="dxa"/>
            <w:noWrap/>
            <w:tcMar>
              <w:top w:w="0" w:type="dxa"/>
              <w:left w:w="567" w:type="dxa"/>
              <w:bottom w:w="0" w:type="dxa"/>
              <w:right w:w="108" w:type="dxa"/>
            </w:tcMar>
            <w:hideMark/>
          </w:tcPr>
          <w:p w:rsidR="00F670A5" w:rsidRPr="00F670A5" w:rsidRDefault="00F670A5" w:rsidP="00F670A5">
            <w:pPr>
              <w:spacing w:after="0" w:line="240" w:lineRule="auto"/>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министр здравоохранения</w:t>
            </w:r>
            <w:r w:rsidRPr="00F670A5">
              <w:rPr>
                <w:rFonts w:ascii="Times New Roman" w:eastAsia="Times New Roman" w:hAnsi="Times New Roman" w:cs="Times New Roman"/>
                <w:sz w:val="28"/>
                <w:szCs w:val="28"/>
                <w:lang w:eastAsia="ru-RU"/>
              </w:rPr>
              <w:br/>
              <w:t>Кыргызской Республики</w:t>
            </w:r>
          </w:p>
        </w:tc>
        <w:tc>
          <w:tcPr>
            <w:tcW w:w="269" w:type="dxa"/>
            <w:tcMar>
              <w:top w:w="0" w:type="dxa"/>
              <w:left w:w="108" w:type="dxa"/>
              <w:bottom w:w="0" w:type="dxa"/>
              <w:right w:w="108" w:type="dxa"/>
            </w:tcMar>
            <w:hideMark/>
          </w:tcPr>
          <w:p w:rsidR="00F670A5" w:rsidRPr="00F670A5" w:rsidRDefault="00F670A5" w:rsidP="00F670A5">
            <w:pPr>
              <w:spacing w:after="0" w:line="240" w:lineRule="auto"/>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w:t>
            </w:r>
          </w:p>
        </w:tc>
        <w:tc>
          <w:tcPr>
            <w:tcW w:w="3984" w:type="dxa"/>
            <w:tcMar>
              <w:top w:w="0" w:type="dxa"/>
              <w:left w:w="108" w:type="dxa"/>
              <w:bottom w:w="0" w:type="dxa"/>
              <w:right w:w="0" w:type="dxa"/>
            </w:tcMar>
            <w:hideMark/>
          </w:tcPr>
          <w:p w:rsidR="00F670A5" w:rsidRPr="00F670A5" w:rsidRDefault="00F670A5" w:rsidP="00F670A5">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председателя Координационного совета по общественному здравоохранению при Правительстве Кыргызской Республики;</w:t>
            </w:r>
          </w:p>
        </w:tc>
      </w:tr>
      <w:tr w:rsidR="00F670A5" w:rsidRPr="00F670A5" w:rsidTr="007A7B57">
        <w:tc>
          <w:tcPr>
            <w:tcW w:w="5103" w:type="dxa"/>
            <w:noWrap/>
            <w:tcMar>
              <w:top w:w="0" w:type="dxa"/>
              <w:left w:w="567" w:type="dxa"/>
              <w:bottom w:w="0" w:type="dxa"/>
              <w:right w:w="108" w:type="dxa"/>
            </w:tcMar>
          </w:tcPr>
          <w:p w:rsidR="00F670A5" w:rsidRPr="00F670A5" w:rsidRDefault="00F670A5" w:rsidP="00F670A5">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председатель Общественного наблюдательного совета при Министерстве здравоохранения Кыргызской Республики;</w:t>
            </w:r>
          </w:p>
          <w:p w:rsidR="00F670A5" w:rsidRPr="00F670A5" w:rsidRDefault="00F670A5" w:rsidP="00F670A5">
            <w:pPr>
              <w:spacing w:after="0" w:line="240" w:lineRule="auto"/>
              <w:rPr>
                <w:rFonts w:ascii="Times New Roman" w:eastAsia="Times New Roman" w:hAnsi="Times New Roman" w:cs="Times New Roman"/>
                <w:sz w:val="28"/>
                <w:szCs w:val="28"/>
                <w:lang w:eastAsia="ru-RU"/>
              </w:rPr>
            </w:pPr>
          </w:p>
        </w:tc>
        <w:tc>
          <w:tcPr>
            <w:tcW w:w="269" w:type="dxa"/>
            <w:tcMar>
              <w:top w:w="0" w:type="dxa"/>
              <w:left w:w="108" w:type="dxa"/>
              <w:bottom w:w="0" w:type="dxa"/>
              <w:right w:w="108" w:type="dxa"/>
            </w:tcMar>
          </w:tcPr>
          <w:p w:rsidR="00F670A5" w:rsidRPr="00F670A5" w:rsidRDefault="00F670A5" w:rsidP="00F670A5">
            <w:pPr>
              <w:spacing w:after="0" w:line="240" w:lineRule="auto"/>
              <w:rPr>
                <w:rFonts w:ascii="Times New Roman" w:eastAsia="Times New Roman" w:hAnsi="Times New Roman" w:cs="Times New Roman"/>
                <w:sz w:val="28"/>
                <w:szCs w:val="28"/>
                <w:lang w:eastAsia="ru-RU"/>
              </w:rPr>
            </w:pPr>
          </w:p>
        </w:tc>
        <w:tc>
          <w:tcPr>
            <w:tcW w:w="3984" w:type="dxa"/>
            <w:tcMar>
              <w:top w:w="0" w:type="dxa"/>
              <w:left w:w="108" w:type="dxa"/>
              <w:bottom w:w="0" w:type="dxa"/>
              <w:right w:w="0" w:type="dxa"/>
            </w:tcMar>
          </w:tcPr>
          <w:p w:rsidR="00F670A5" w:rsidRPr="00F670A5" w:rsidRDefault="00F670A5" w:rsidP="00F670A5">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председателя Координационного совета по общественному здравоохранению при Правительстве Кыргызской Республики;</w:t>
            </w:r>
          </w:p>
        </w:tc>
      </w:tr>
      <w:tr w:rsidR="00F670A5" w:rsidRPr="00F670A5" w:rsidTr="007A7B57">
        <w:tc>
          <w:tcPr>
            <w:tcW w:w="5103" w:type="dxa"/>
            <w:noWrap/>
            <w:tcMar>
              <w:top w:w="0" w:type="dxa"/>
              <w:left w:w="567" w:type="dxa"/>
              <w:bottom w:w="0" w:type="dxa"/>
              <w:right w:w="108" w:type="dxa"/>
            </w:tcMar>
            <w:hideMark/>
          </w:tcPr>
          <w:p w:rsidR="00F670A5" w:rsidRPr="00F670A5" w:rsidRDefault="00F670A5" w:rsidP="00F670A5">
            <w:pPr>
              <w:spacing w:after="0" w:line="240" w:lineRule="auto"/>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заведующий отделом общественного здравоохранения Министерства здравоохранения Кыргызской Республики</w:t>
            </w:r>
          </w:p>
          <w:p w:rsidR="00F670A5" w:rsidRPr="00F670A5" w:rsidRDefault="00F670A5" w:rsidP="00F670A5">
            <w:pPr>
              <w:spacing w:after="0" w:line="240" w:lineRule="auto"/>
              <w:rPr>
                <w:rFonts w:ascii="Times New Roman" w:eastAsia="Times New Roman" w:hAnsi="Times New Roman" w:cs="Times New Roman"/>
                <w:i/>
                <w:sz w:val="28"/>
                <w:szCs w:val="28"/>
                <w:lang w:eastAsia="ru-RU"/>
              </w:rPr>
            </w:pPr>
            <w:r w:rsidRPr="00F670A5">
              <w:rPr>
                <w:rFonts w:ascii="Times New Roman" w:eastAsia="Times New Roman" w:hAnsi="Times New Roman" w:cs="Times New Roman"/>
                <w:i/>
                <w:color w:val="FF0000"/>
                <w:sz w:val="28"/>
                <w:szCs w:val="28"/>
                <w:lang w:eastAsia="ru-RU"/>
              </w:rPr>
              <w:t xml:space="preserve"> </w:t>
            </w:r>
          </w:p>
        </w:tc>
        <w:tc>
          <w:tcPr>
            <w:tcW w:w="269" w:type="dxa"/>
            <w:tcMar>
              <w:top w:w="0" w:type="dxa"/>
              <w:left w:w="108" w:type="dxa"/>
              <w:bottom w:w="0" w:type="dxa"/>
              <w:right w:w="108" w:type="dxa"/>
            </w:tcMar>
            <w:hideMark/>
          </w:tcPr>
          <w:p w:rsidR="00F670A5" w:rsidRPr="00F670A5" w:rsidRDefault="00F670A5" w:rsidP="00F670A5">
            <w:pPr>
              <w:spacing w:after="0" w:line="240" w:lineRule="auto"/>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val="en-US" w:eastAsia="ru-RU"/>
              </w:rPr>
              <w:t>-</w:t>
            </w:r>
          </w:p>
        </w:tc>
        <w:tc>
          <w:tcPr>
            <w:tcW w:w="3984" w:type="dxa"/>
            <w:tcMar>
              <w:top w:w="0" w:type="dxa"/>
              <w:left w:w="108" w:type="dxa"/>
              <w:bottom w:w="0" w:type="dxa"/>
              <w:right w:w="0" w:type="dxa"/>
            </w:tcMar>
            <w:hideMark/>
          </w:tcPr>
          <w:p w:rsidR="00F670A5" w:rsidRPr="00F670A5" w:rsidRDefault="00F670A5" w:rsidP="00F670A5">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секретарь Координационного совета по общественному здравоохранению при Правительстве Кыргызской Республики.</w:t>
            </w:r>
          </w:p>
        </w:tc>
      </w:tr>
    </w:tbl>
    <w:p w:rsidR="00F670A5" w:rsidRPr="00F670A5" w:rsidRDefault="00F670A5" w:rsidP="00F670A5">
      <w:pPr>
        <w:spacing w:after="0" w:line="240" w:lineRule="auto"/>
        <w:jc w:val="center"/>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Члены Координационного совета:</w:t>
      </w:r>
    </w:p>
    <w:p w:rsidR="00F670A5" w:rsidRPr="00F670A5" w:rsidRDefault="00F670A5" w:rsidP="00F670A5">
      <w:pPr>
        <w:spacing w:after="0" w:line="240" w:lineRule="auto"/>
        <w:jc w:val="center"/>
        <w:rPr>
          <w:rFonts w:ascii="Times New Roman" w:eastAsia="Times New Roman" w:hAnsi="Times New Roman" w:cs="Times New Roman"/>
          <w:sz w:val="28"/>
          <w:szCs w:val="28"/>
          <w:lang w:eastAsia="ru-RU"/>
        </w:rPr>
      </w:pPr>
    </w:p>
    <w:p w:rsidR="00F670A5" w:rsidRPr="00020BF8" w:rsidRDefault="00F670A5" w:rsidP="00020BF8">
      <w:pPr>
        <w:spacing w:after="0" w:line="240" w:lineRule="auto"/>
        <w:jc w:val="both"/>
        <w:rPr>
          <w:rFonts w:ascii="Times New Roman" w:eastAsia="Times New Roman" w:hAnsi="Times New Roman" w:cs="Times New Roman"/>
          <w:sz w:val="28"/>
          <w:szCs w:val="28"/>
          <w:lang w:eastAsia="ru-RU"/>
        </w:rPr>
      </w:pPr>
      <w:r w:rsidRPr="00020BF8">
        <w:rPr>
          <w:rFonts w:ascii="Times New Roman" w:eastAsia="Times New Roman" w:hAnsi="Times New Roman" w:cs="Times New Roman"/>
          <w:sz w:val="28"/>
          <w:szCs w:val="28"/>
          <w:lang w:eastAsia="ru-RU"/>
        </w:rPr>
        <w:t>заместитель министра образования и науки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министра труда и социального развития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министра сельского хозяйства, пищевой промышленности и мелиорации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министра финансов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министра экономики Кыргызской Республики;</w:t>
      </w:r>
    </w:p>
    <w:p w:rsid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министра юстиции Кыргызской Республики;</w:t>
      </w:r>
    </w:p>
    <w:p w:rsidR="00395799" w:rsidRPr="00F670A5" w:rsidRDefault="00395799"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заместитель министра </w:t>
      </w:r>
      <w:r>
        <w:rPr>
          <w:rFonts w:ascii="Times New Roman" w:eastAsia="Times New Roman" w:hAnsi="Times New Roman" w:cs="Times New Roman"/>
          <w:sz w:val="28"/>
          <w:szCs w:val="28"/>
          <w:lang w:eastAsia="ru-RU"/>
        </w:rPr>
        <w:t>иностранных дел</w:t>
      </w:r>
      <w:r w:rsidRPr="00F670A5">
        <w:rPr>
          <w:rFonts w:ascii="Times New Roman" w:eastAsia="Times New Roman" w:hAnsi="Times New Roman" w:cs="Times New Roman"/>
          <w:sz w:val="28"/>
          <w:szCs w:val="28"/>
          <w:lang w:eastAsia="ru-RU"/>
        </w:rPr>
        <w:t xml:space="preserve">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министра культуры, информации и туризма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министра внутренних дел Кыргызской Республики;</w:t>
      </w:r>
    </w:p>
    <w:p w:rsid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lastRenderedPageBreak/>
        <w:t>заместитель министра чрезвычайных ситуаций Кыргызской Республики;</w:t>
      </w:r>
    </w:p>
    <w:p w:rsidR="00395799" w:rsidRPr="00F670A5" w:rsidRDefault="00395799"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заместитель министра </w:t>
      </w:r>
      <w:r>
        <w:rPr>
          <w:rFonts w:ascii="Times New Roman" w:eastAsia="Times New Roman" w:hAnsi="Times New Roman" w:cs="Times New Roman"/>
          <w:sz w:val="28"/>
          <w:szCs w:val="28"/>
          <w:lang w:eastAsia="ru-RU"/>
        </w:rPr>
        <w:t>социального развития</w:t>
      </w:r>
      <w:r w:rsidRPr="00F670A5">
        <w:rPr>
          <w:rFonts w:ascii="Times New Roman" w:eastAsia="Times New Roman" w:hAnsi="Times New Roman" w:cs="Times New Roman"/>
          <w:sz w:val="28"/>
          <w:szCs w:val="28"/>
          <w:lang w:eastAsia="ru-RU"/>
        </w:rPr>
        <w:t xml:space="preserve">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председателя Государственного комитета по делам обороны Кыргызской Республики;</w:t>
      </w:r>
    </w:p>
    <w:p w:rsidR="00F670A5" w:rsidRDefault="00F670A5" w:rsidP="00020BF8">
      <w:pPr>
        <w:spacing w:after="0" w:line="240" w:lineRule="auto"/>
        <w:jc w:val="both"/>
        <w:rPr>
          <w:rFonts w:ascii="Times New Roman" w:eastAsia="Times New Roman" w:hAnsi="Times New Roman" w:cs="Times New Roman"/>
          <w:sz w:val="28"/>
          <w:szCs w:val="28"/>
          <w:lang w:eastAsia="ru-RU"/>
        </w:rPr>
      </w:pPr>
      <w:r w:rsidRPr="00395799">
        <w:rPr>
          <w:rFonts w:ascii="Times New Roman" w:eastAsia="Times New Roman" w:hAnsi="Times New Roman" w:cs="Times New Roman"/>
          <w:sz w:val="28"/>
          <w:szCs w:val="28"/>
          <w:lang w:eastAsia="ru-RU"/>
        </w:rPr>
        <w:t>заместитель председателя Государственного комитета информационных технологий и связи Кыргызской Республики;</w:t>
      </w:r>
    </w:p>
    <w:p w:rsidR="00395799" w:rsidRPr="00395799" w:rsidRDefault="00395799" w:rsidP="00020BF8">
      <w:pPr>
        <w:spacing w:after="0" w:line="240" w:lineRule="auto"/>
        <w:jc w:val="both"/>
        <w:rPr>
          <w:rFonts w:ascii="Times New Roman" w:eastAsia="Times New Roman" w:hAnsi="Times New Roman" w:cs="Times New Roman"/>
          <w:sz w:val="28"/>
          <w:szCs w:val="28"/>
          <w:lang w:eastAsia="ru-RU"/>
        </w:rPr>
      </w:pPr>
      <w:r w:rsidRPr="00395799">
        <w:rPr>
          <w:rFonts w:ascii="Times New Roman" w:eastAsia="Times New Roman" w:hAnsi="Times New Roman" w:cs="Times New Roman"/>
          <w:sz w:val="28"/>
          <w:szCs w:val="28"/>
          <w:lang w:eastAsia="ru-RU"/>
        </w:rPr>
        <w:t xml:space="preserve">заместитель председателя </w:t>
      </w:r>
      <w:r>
        <w:rPr>
          <w:rFonts w:ascii="Times New Roman" w:eastAsia="Times New Roman" w:hAnsi="Times New Roman" w:cs="Times New Roman"/>
          <w:sz w:val="28"/>
          <w:szCs w:val="28"/>
          <w:lang w:eastAsia="ru-RU"/>
        </w:rPr>
        <w:t xml:space="preserve">Государственной службы исполнения наказаний </w:t>
      </w:r>
      <w:r w:rsidRPr="00395799">
        <w:rPr>
          <w:rFonts w:ascii="Times New Roman" w:eastAsia="Times New Roman" w:hAnsi="Times New Roman" w:cs="Times New Roman"/>
          <w:sz w:val="28"/>
          <w:szCs w:val="28"/>
          <w:lang w:eastAsia="ru-RU"/>
        </w:rPr>
        <w:t>Кыргызской Республики</w:t>
      </w:r>
      <w:r>
        <w:rPr>
          <w:rFonts w:ascii="Times New Roman" w:eastAsia="Times New Roman" w:hAnsi="Times New Roman" w:cs="Times New Roman"/>
          <w:sz w:val="28"/>
          <w:szCs w:val="28"/>
          <w:lang w:eastAsia="ru-RU"/>
        </w:rPr>
        <w:t>;</w:t>
      </w:r>
    </w:p>
    <w:p w:rsidR="00F670A5" w:rsidRPr="00F670A5" w:rsidRDefault="00F670A5" w:rsidP="00020BF8">
      <w:pPr>
        <w:spacing w:after="60"/>
        <w:contextualSpacing/>
        <w:jc w:val="both"/>
        <w:rPr>
          <w:rFonts w:ascii="Times New Roman" w:eastAsia="Calibri" w:hAnsi="Times New Roman" w:cs="Times New Roman"/>
          <w:sz w:val="28"/>
          <w:szCs w:val="28"/>
        </w:rPr>
      </w:pPr>
      <w:r w:rsidRPr="00F670A5">
        <w:rPr>
          <w:rFonts w:ascii="Times New Roman" w:eastAsia="Calibri" w:hAnsi="Times New Roman" w:cs="Times New Roman"/>
          <w:sz w:val="28"/>
          <w:szCs w:val="28"/>
        </w:rPr>
        <w:t>заместитель</w:t>
      </w:r>
      <w:r w:rsidRPr="00F670A5">
        <w:rPr>
          <w:rFonts w:ascii="Times New Roman" w:eastAsia="Times New Roman" w:hAnsi="Times New Roman" w:cs="Times New Roman"/>
          <w:sz w:val="28"/>
          <w:szCs w:val="28"/>
          <w:lang w:eastAsia="ru-RU"/>
        </w:rPr>
        <w:t xml:space="preserve"> председателя Государственной службы миграции при Правительстве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председателя Государственной таможенной службы при Правительстве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председателя Государственной пограничной службы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директора Государственного агентства по делам местного самоуправления и межэтнических отношений при Правительстве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директора Государственного агентства охраны окружающей среды и лесного хозяйства при Правительстве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020BF8">
        <w:rPr>
          <w:rFonts w:ascii="Times New Roman" w:eastAsia="Times New Roman" w:hAnsi="Times New Roman" w:cs="Times New Roman"/>
          <w:sz w:val="28"/>
          <w:szCs w:val="28"/>
          <w:lang w:eastAsia="ru-RU"/>
        </w:rPr>
        <w:t>заместитель директора</w:t>
      </w:r>
      <w:r w:rsidRPr="00F670A5">
        <w:rPr>
          <w:rFonts w:ascii="Times New Roman" w:eastAsia="Times New Roman" w:hAnsi="Times New Roman" w:cs="Times New Roman"/>
          <w:sz w:val="28"/>
          <w:szCs w:val="28"/>
          <w:lang w:eastAsia="ru-RU"/>
        </w:rPr>
        <w:t xml:space="preserve"> Государственного агентства по делам молодежи, физической культуры и спорта при Правительстве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директора Государственной инспекции по ветеринарной и фитосанитарной безопасности при Правительстве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заместитель директора Государственной инспекции по экологической и технической безопасности при Правительстве Кыргызской Республики;</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председатель Общественной телерадиовещательной корпорации Кыргызской Республики (по согласованию);</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председатель Кыргызской ассоциации общественного здравоохранения (по согласованию);</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председатель Ассоциации сельских комитетов здоровья Кыргызстана (по согласованию);</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руководители профессиональных ассоциаций предприятий, занятых обеспечением населения продуктами питания (по согласованию);</w:t>
      </w:r>
    </w:p>
    <w:p w:rsidR="00F670A5" w:rsidRPr="00F670A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представитель международной донорской организации;</w:t>
      </w:r>
    </w:p>
    <w:p w:rsidR="00F670A5" w:rsidRPr="00646CF5" w:rsidRDefault="00F670A5" w:rsidP="00020BF8">
      <w:pPr>
        <w:spacing w:after="0" w:line="240" w:lineRule="auto"/>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представитель организаций, представляющих лиц, </w:t>
      </w:r>
      <w:r w:rsidRPr="00020BF8">
        <w:rPr>
          <w:rFonts w:ascii="Times New Roman" w:eastAsia="Times New Roman" w:hAnsi="Times New Roman" w:cs="Times New Roman"/>
          <w:sz w:val="28"/>
          <w:szCs w:val="28"/>
          <w:lang w:eastAsia="ru-RU"/>
        </w:rPr>
        <w:t xml:space="preserve">живущих или пострадавших от особо опасных заболеваний или лиц, входящих в (или </w:t>
      </w:r>
      <w:r w:rsidRPr="00646CF5">
        <w:rPr>
          <w:rFonts w:ascii="Times New Roman" w:eastAsia="Times New Roman" w:hAnsi="Times New Roman" w:cs="Times New Roman"/>
          <w:sz w:val="28"/>
          <w:szCs w:val="28"/>
          <w:lang w:eastAsia="ru-RU"/>
        </w:rPr>
        <w:t>представляющих) основные затронутые группы;</w:t>
      </w:r>
    </w:p>
    <w:p w:rsidR="00F670A5" w:rsidRPr="00F670A5" w:rsidRDefault="00F670A5" w:rsidP="00020BF8">
      <w:pPr>
        <w:spacing w:after="0" w:line="240" w:lineRule="auto"/>
        <w:jc w:val="both"/>
        <w:rPr>
          <w:rFonts w:ascii="Times New Roman" w:eastAsia="Times New Roman" w:hAnsi="Times New Roman" w:cs="Arial"/>
          <w:sz w:val="28"/>
          <w:szCs w:val="28"/>
          <w:lang w:eastAsia="ru-RU"/>
        </w:rPr>
      </w:pPr>
      <w:r w:rsidRPr="00646CF5">
        <w:rPr>
          <w:rFonts w:ascii="Times New Roman" w:eastAsia="Times New Roman" w:hAnsi="Times New Roman" w:cs="Times New Roman"/>
          <w:sz w:val="28"/>
          <w:szCs w:val="28"/>
          <w:lang w:eastAsia="ru-RU"/>
        </w:rPr>
        <w:t>председатель Комитета Координационного совета по общественному здравоохранению при Правительстве Кыргызской Республики по борьбе с ВИЧ/СПИДом, туберкулезом и малярией</w:t>
      </w:r>
      <w:r w:rsidR="00646CF5">
        <w:rPr>
          <w:rFonts w:ascii="Times New Roman" w:eastAsia="Times New Roman" w:hAnsi="Times New Roman" w:cs="Times New Roman"/>
          <w:sz w:val="28"/>
          <w:szCs w:val="28"/>
          <w:lang w:eastAsia="ru-RU"/>
        </w:rPr>
        <w:t>.»</w:t>
      </w:r>
      <w:r w:rsidRPr="00020BF8">
        <w:rPr>
          <w:rFonts w:ascii="Times New Roman" w:eastAsia="Times New Roman" w:hAnsi="Times New Roman" w:cs="Times New Roman"/>
          <w:sz w:val="28"/>
          <w:szCs w:val="28"/>
          <w:lang w:eastAsia="ru-RU"/>
        </w:rPr>
        <w:t>.</w:t>
      </w:r>
      <w:r w:rsidRPr="00F670A5">
        <w:rPr>
          <w:rFonts w:ascii="Times New Roman" w:eastAsia="Times New Roman" w:hAnsi="Times New Roman" w:cs="Arial"/>
          <w:sz w:val="28"/>
          <w:szCs w:val="28"/>
          <w:lang w:eastAsia="ru-RU"/>
        </w:rPr>
        <w:br w:type="page"/>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lastRenderedPageBreak/>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00646CF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 xml:space="preserve">Приложение 2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ab/>
      </w:r>
      <w:r w:rsidR="00646CF5">
        <w:rPr>
          <w:rFonts w:ascii="Times New Roman" w:eastAsia="Times New Roman" w:hAnsi="Times New Roman" w:cs="Times New Roman"/>
          <w:sz w:val="28"/>
          <w:szCs w:val="28"/>
          <w:lang w:eastAsia="ru-RU"/>
        </w:rPr>
        <w:tab/>
      </w:r>
      <w:r w:rsidRPr="00F670A5">
        <w:rPr>
          <w:rFonts w:ascii="Times New Roman" w:eastAsia="Times New Roman" w:hAnsi="Times New Roman" w:cs="Times New Roman"/>
          <w:sz w:val="28"/>
          <w:szCs w:val="28"/>
          <w:lang w:eastAsia="ru-RU"/>
        </w:rPr>
        <w:t xml:space="preserve">«Приложение 2 </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ПОЛОЖЕНИЕ</w:t>
      </w:r>
      <w:r w:rsidRPr="00F670A5">
        <w:rPr>
          <w:rFonts w:ascii="Times New Roman" w:eastAsia="Times New Roman" w:hAnsi="Times New Roman" w:cs="Times New Roman"/>
          <w:b/>
          <w:bCs/>
          <w:sz w:val="28"/>
          <w:szCs w:val="28"/>
          <w:lang w:eastAsia="ru-RU"/>
        </w:rPr>
        <w:br/>
        <w:t>о Координационном совете по общественному здравоохранению при Правительстве Кыргызской Республики</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1. Общие положения</w:t>
      </w:r>
    </w:p>
    <w:p w:rsidR="00F670A5" w:rsidRPr="00F670A5" w:rsidRDefault="00F670A5" w:rsidP="00F670A5">
      <w:pPr>
        <w:spacing w:after="0" w:line="240" w:lineRule="auto"/>
        <w:jc w:val="center"/>
        <w:rPr>
          <w:rFonts w:ascii="Times New Roman" w:eastAsia="Times New Roman" w:hAnsi="Times New Roman" w:cs="Times New Roman"/>
          <w:sz w:val="28"/>
          <w:szCs w:val="28"/>
          <w:lang w:eastAsia="ru-RU"/>
        </w:rPr>
      </w:pPr>
    </w:p>
    <w:p w:rsidR="00F670A5" w:rsidRPr="00F670A5" w:rsidRDefault="00F670A5" w:rsidP="00F670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 Координационный совет по общественному здравоохранению при Правительстве Кыргызской Республики (далее - Координационный совет) является коллегиальным органом, созданным в целях принятия эффективных мер, направленных на охрану и укрепление здоровья населения Кыргызской Республики, соблюдения Международных медико-санитарных правил (2005 год) государственными и негосударственными органами.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2. Координационный совет возглавляется председателем - вице-премьер-министром Кыргызской Республики; заместителем председателя Координационного совета является министр здравоохранения Кыргызской Республики. Координационный совет действует на общественных началах.</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xml:space="preserve">3. В состав Координационного совета входят руководители министерств, государственных комитетов, административных ведомств, международных организаций, общественных и некоммерческих организаций. Персональный состав Координационного совета утверждается председателем Координационного совета. </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xml:space="preserve">Депутаты </w:t>
      </w:r>
      <w:proofErr w:type="spellStart"/>
      <w:r w:rsidRPr="00AC4992">
        <w:rPr>
          <w:rFonts w:ascii="Times New Roman" w:eastAsia="Times New Roman" w:hAnsi="Times New Roman" w:cs="Times New Roman"/>
          <w:sz w:val="28"/>
          <w:szCs w:val="28"/>
          <w:lang w:eastAsia="ru-RU"/>
        </w:rPr>
        <w:t>Жогорку</w:t>
      </w:r>
      <w:proofErr w:type="spellEnd"/>
      <w:r w:rsidRPr="00AC4992">
        <w:rPr>
          <w:rFonts w:ascii="Times New Roman" w:eastAsia="Times New Roman" w:hAnsi="Times New Roman" w:cs="Times New Roman"/>
          <w:sz w:val="28"/>
          <w:szCs w:val="28"/>
          <w:lang w:eastAsia="ru-RU"/>
        </w:rPr>
        <w:t xml:space="preserve"> </w:t>
      </w:r>
      <w:proofErr w:type="spellStart"/>
      <w:r w:rsidRPr="00AC4992">
        <w:rPr>
          <w:rFonts w:ascii="Times New Roman" w:eastAsia="Times New Roman" w:hAnsi="Times New Roman" w:cs="Times New Roman"/>
          <w:sz w:val="28"/>
          <w:szCs w:val="28"/>
          <w:lang w:eastAsia="ru-RU"/>
        </w:rPr>
        <w:t>Кенеша</w:t>
      </w:r>
      <w:proofErr w:type="spellEnd"/>
      <w:r w:rsidRPr="00AC4992">
        <w:rPr>
          <w:rFonts w:ascii="Times New Roman" w:eastAsia="Times New Roman" w:hAnsi="Times New Roman" w:cs="Times New Roman"/>
          <w:sz w:val="28"/>
          <w:szCs w:val="28"/>
          <w:lang w:eastAsia="ru-RU"/>
        </w:rPr>
        <w:t xml:space="preserve"> Кыргызской Республики, руководители органов исполнительной власти, не входящих в состав Координационного совета, представители международных и донорских организаций, некоммерческих и общественных организаций, научных кругов могут быть приглашены на заседания Координационного совета по решению председателя Координационного совета.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xml:space="preserve">4. В целях реализации задач, возложенных на Координационный совет, он вправе образовывать другие координационные </w:t>
      </w:r>
      <w:r w:rsidR="00B0631C" w:rsidRPr="00AC4992">
        <w:rPr>
          <w:rFonts w:ascii="Times New Roman" w:eastAsia="Times New Roman" w:hAnsi="Times New Roman" w:cs="Times New Roman"/>
          <w:sz w:val="28"/>
          <w:szCs w:val="28"/>
          <w:lang w:eastAsia="ru-RU"/>
        </w:rPr>
        <w:t>органы</w:t>
      </w:r>
      <w:r w:rsidRPr="00AC4992">
        <w:rPr>
          <w:rFonts w:ascii="Times New Roman" w:eastAsia="Times New Roman" w:hAnsi="Times New Roman" w:cs="Times New Roman"/>
          <w:sz w:val="28"/>
          <w:szCs w:val="28"/>
          <w:lang w:eastAsia="ru-RU"/>
        </w:rPr>
        <w:t xml:space="preserve"> (далее - комитеты) из числа представителей государственных органов, органов местного самоуправления, международных организаций, общественных и некоммерческих организаций, научных работников, иных независимых экспертов.</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5. Деятельность Координационного совета осуществляется в соответствии с </w:t>
      </w:r>
      <w:hyperlink r:id="rId7" w:history="1">
        <w:r w:rsidRPr="00F670A5">
          <w:rPr>
            <w:rFonts w:ascii="Times New Roman" w:eastAsia="Times New Roman" w:hAnsi="Times New Roman" w:cs="Times New Roman"/>
            <w:sz w:val="28"/>
            <w:szCs w:val="28"/>
            <w:lang w:eastAsia="ru-RU"/>
          </w:rPr>
          <w:t>Конституцией</w:t>
        </w:r>
      </w:hyperlink>
      <w:r w:rsidRPr="00F670A5">
        <w:rPr>
          <w:rFonts w:ascii="Times New Roman" w:eastAsia="Times New Roman" w:hAnsi="Times New Roman" w:cs="Times New Roman"/>
          <w:sz w:val="28"/>
          <w:szCs w:val="28"/>
          <w:lang w:eastAsia="ru-RU"/>
        </w:rPr>
        <w:t xml:space="preserve"> Кыргызской Республики, законами Кыргызской Республики, иными нормативными правовыми актами Кыргызской Республики, а также настоящим Положением.</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AC4992" w:rsidRDefault="00F670A5" w:rsidP="00F670A5">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AC4992">
        <w:rPr>
          <w:rFonts w:ascii="Times New Roman" w:eastAsia="Times New Roman" w:hAnsi="Times New Roman" w:cs="Times New Roman"/>
          <w:b/>
          <w:sz w:val="28"/>
          <w:szCs w:val="28"/>
          <w:lang w:eastAsia="ru-RU"/>
        </w:rPr>
        <w:t xml:space="preserve">2. Принципы деятельности </w:t>
      </w:r>
      <w:r w:rsidRPr="00AC4992">
        <w:rPr>
          <w:rFonts w:ascii="Times New Roman" w:eastAsia="Times New Roman" w:hAnsi="Times New Roman" w:cs="Times New Roman"/>
          <w:b/>
          <w:bCs/>
          <w:sz w:val="28"/>
          <w:szCs w:val="28"/>
          <w:lang w:eastAsia="ru-RU"/>
        </w:rPr>
        <w:t>Координационного совета</w:t>
      </w:r>
      <w:r w:rsidRPr="00AC4992">
        <w:rPr>
          <w:rFonts w:ascii="Times New Roman" w:eastAsia="Times New Roman" w:hAnsi="Times New Roman" w:cs="Times New Roman"/>
          <w:b/>
          <w:sz w:val="28"/>
          <w:szCs w:val="28"/>
          <w:lang w:eastAsia="ru-RU"/>
        </w:rPr>
        <w:t xml:space="preserve"> </w:t>
      </w:r>
    </w:p>
    <w:p w:rsidR="00F670A5" w:rsidRPr="00AC4992" w:rsidRDefault="00F670A5" w:rsidP="00F670A5">
      <w:pPr>
        <w:autoSpaceDE w:val="0"/>
        <w:autoSpaceDN w:val="0"/>
        <w:adjustRightInd w:val="0"/>
        <w:spacing w:after="0" w:line="240" w:lineRule="auto"/>
        <w:ind w:firstLine="567"/>
        <w:rPr>
          <w:rFonts w:ascii="Times New Roman" w:eastAsia="Times New Roman" w:hAnsi="Times New Roman" w:cs="Times New Roman"/>
          <w:sz w:val="28"/>
          <w:szCs w:val="28"/>
          <w:lang w:eastAsia="ru-RU"/>
        </w:rPr>
      </w:pP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6. Координационный совет функционирует на основе принципов:</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lastRenderedPageBreak/>
        <w:t>- прозрачности деятельности;</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партнерства государственного и негосударственного секторов;</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участия в его деятельности лиц, живущих или пострадавших от особо опасных заболеваний;</w:t>
      </w:r>
    </w:p>
    <w:p w:rsidR="00F670A5" w:rsidRPr="00AC4992" w:rsidRDefault="00F670A5" w:rsidP="00F670A5">
      <w:pPr>
        <w:spacing w:after="0" w:line="240" w:lineRule="auto"/>
        <w:ind w:firstLine="567"/>
        <w:jc w:val="both"/>
        <w:rPr>
          <w:rFonts w:ascii="Times New Roman" w:eastAsia="Times New Roman" w:hAnsi="Times New Roman" w:cs="Times New Roman"/>
          <w:i/>
          <w:sz w:val="28"/>
          <w:szCs w:val="28"/>
          <w:lang w:eastAsia="ru-RU"/>
        </w:rPr>
      </w:pPr>
      <w:r w:rsidRPr="00AC4992">
        <w:rPr>
          <w:rFonts w:ascii="Times New Roman" w:eastAsia="Times New Roman" w:hAnsi="Times New Roman" w:cs="Times New Roman"/>
          <w:sz w:val="28"/>
          <w:szCs w:val="28"/>
          <w:lang w:eastAsia="ru-RU"/>
        </w:rPr>
        <w:t>- коллективного, свободного и гласного обсуждения и принятия решений на демократической основе;</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xml:space="preserve">- обязательности исполнения решений Совета </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сотрудничества и партнерства всех заинтересованных сторон в борьбе с особо опасными эпидемиями (ВИЧ/СПИДа, туберкулеза и другими) в Кыргызской Республике;</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исключения конфликта интересов.</w:t>
      </w:r>
    </w:p>
    <w:p w:rsidR="00F670A5" w:rsidRPr="00F670A5" w:rsidRDefault="00F670A5" w:rsidP="00F670A5">
      <w:pPr>
        <w:spacing w:after="0" w:line="240" w:lineRule="auto"/>
        <w:jc w:val="center"/>
        <w:rPr>
          <w:rFonts w:ascii="Times New Roman" w:eastAsia="Times New Roman" w:hAnsi="Times New Roman" w:cs="Times New Roman"/>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3. Основные задачи и функции Координационного совета</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7. Основными задачами Координационного совета являются: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осуществление контроля за реализацией политики и разработка практических мер в области общественного здравоохранения и Международных медико-санитарных правил;</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обеспечение общей координации деятельности министерств, государственных комитетов, административных ведомств, местных государственных администраций, органов местного самоуправления, международных и донорских организаций, некоммерческих и общественных организаций, бизнес-сообществ и других партнеров по вопросам управления процессом реализации программ Кыргызской Республики по профилактике заболеваний, укрепления и охраны здоровья населения;</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координация подготовки и подачи национальных заявок в международные и донорские организации на основе приоритетных потребностей страны;</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осуществление надзора за использованием государственными органами, некоммерческими и другими организациями грантов, кредитов международных и донорских организаций, процессом реализации программ и мероприятий, и их результатами;</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обеспечение взаимодействия и согласованности между помощью, получаемой от различных международных и донорских организаций.</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8. Основными функциями Координационного совета являются: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мониторинг и контроль за исполнением мероприятий, направленных на охрану и укрепление здоровья населения;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анализ проводимых мероприятий по охране и укреплению здоровья населения;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адаптация опыта других государств по проблемам общественного здравоохранения в Кыргызской Республике;</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принятие решений по выполнению задач в области общественного здравоохранения;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lastRenderedPageBreak/>
        <w:t>- определение направлений и приоритетов взаимодействия и сотрудничества с международными организациями по вопросам общественного здравоохранения;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обеспечение широкого информирования населения по проблемным вопросам общественного здравоохранения и путях его решения через средства массовой информации, министерства, государственные комитеты, административные ведомства, органы местного самоуправления, общественные организации.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4. Права Координационного совета</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9. Координационный совет имеет право:</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запрашивать и получать в установленном порядке от органов государственной власти, органов местного самоуправления, международных и донорских организаций, некоммерческих и общественных организаций, бизнес-сообществ и других партнеров необходимую информацию по вопросам общественного здравоохранения;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приглашать и заслушивать на заседаниях представителей органов государственной власти, международных и донорских организаций, некоммерческих и общественных организаций, по вопросам общественного здравоохранения;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вносить предложения, требующие рассмотрения, на заседания с обоснованием необходимости их рассмотрения;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проводить анализ эффективности выполнения решений Координационного совета;</w:t>
      </w:r>
    </w:p>
    <w:p w:rsidR="00F670A5" w:rsidRPr="00F670A5" w:rsidRDefault="00F670A5" w:rsidP="00F670A5">
      <w:pPr>
        <w:spacing w:after="0" w:line="240" w:lineRule="auto"/>
        <w:ind w:firstLine="567"/>
        <w:jc w:val="both"/>
        <w:rPr>
          <w:rFonts w:ascii="Times New Roman" w:eastAsia="Calibri" w:hAnsi="Times New Roman" w:cs="Times New Roman"/>
          <w:sz w:val="28"/>
          <w:szCs w:val="28"/>
        </w:rPr>
      </w:pPr>
      <w:r w:rsidRPr="00F670A5">
        <w:rPr>
          <w:rFonts w:ascii="Times New Roman" w:eastAsia="Times New Roman" w:hAnsi="Times New Roman" w:cs="Times New Roman"/>
          <w:sz w:val="28"/>
          <w:szCs w:val="28"/>
          <w:lang w:eastAsia="ru-RU"/>
        </w:rPr>
        <w:t xml:space="preserve">- создавать </w:t>
      </w:r>
      <w:r w:rsidRPr="00F670A5">
        <w:rPr>
          <w:rFonts w:ascii="Times New Roman" w:eastAsia="Calibri" w:hAnsi="Times New Roman" w:cs="Times New Roman"/>
          <w:sz w:val="28"/>
          <w:szCs w:val="28"/>
        </w:rPr>
        <w:t xml:space="preserve">комитеты и </w:t>
      </w:r>
      <w:r w:rsidRPr="00F670A5">
        <w:rPr>
          <w:rFonts w:ascii="Times New Roman" w:eastAsia="Times New Roman" w:hAnsi="Times New Roman" w:cs="Times New Roman"/>
          <w:sz w:val="28"/>
          <w:szCs w:val="28"/>
          <w:lang w:eastAsia="ru-RU"/>
        </w:rPr>
        <w:t xml:space="preserve">рабочие группы из числа </w:t>
      </w:r>
      <w:r w:rsidRPr="00F670A5">
        <w:rPr>
          <w:rFonts w:ascii="Times New Roman" w:eastAsia="Calibri" w:hAnsi="Times New Roman" w:cs="Times New Roman"/>
          <w:sz w:val="28"/>
          <w:szCs w:val="28"/>
        </w:rPr>
        <w:t xml:space="preserve">представителей государственных органов, органов местного самоуправления, международных организаций, общественных и некоммерческих организаций, научных работников, иных независимых экспертов в целях реализации задач, возложенных на Координационный совет.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5. Полномочия председателя Координационного совета</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10. Председатель Координационного совета:</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созывает заседания Координационного совета, определяет круг вопросов, подлежащих рассмотрению на заседании;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обеспечивает согласованность усилий органов исполнительной власти и иных организаций независимо от форм собственности по вопросам общественного здравоохранения;</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запрашивает информацию от министерств, государственных комитетов, административных ведомств, местных государственных администраций и органов местного самоуправления по вопросам общественного здравоохранения;</w:t>
      </w:r>
    </w:p>
    <w:p w:rsidR="00F670A5" w:rsidRPr="00AC4992"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AC4992">
        <w:rPr>
          <w:rFonts w:ascii="Times New Roman" w:eastAsia="Times New Roman" w:hAnsi="Times New Roman" w:cs="Times New Roman"/>
          <w:sz w:val="28"/>
          <w:szCs w:val="28"/>
          <w:lang w:eastAsia="ru-RU"/>
        </w:rPr>
        <w:t>- в установленном порядке утверждает составы комитетов и положения о комитетах Координационного совета;</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lastRenderedPageBreak/>
        <w:t xml:space="preserve"> - представляет Кыргызскую Республику по вопросам общественного здравоохранения в пределах своей компетенции;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поддерживает связь со средствами массовой информации;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выполняет иные функции по руководству Координационным советом.</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11. В отсутствие председателя его функции по его поручению выполняет один из заместителей председателя Координационного совета.</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6. Организационная деятельность Координационного совета</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12. Деятельность Координационного совета осуществляется в форме проведения заседаний, созываемых по мере необходимости, но не реже одного раза в три месяца. Заседание Координационного совета считается правомочным, если на нем присутствует не менее трех четвертей членов Координационного совета. Внеочередные заседания Координационного совета могут созываться по предложению любого из его членов, если за него выскажется простое большинство членов Координационного совета.</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11. Деятельность Координационного совета при принятии решений основывается на принципах равенства и коллегиальности.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12. Решение Координационного совета принимается простым большинством голосов присутствующих членов Координационного совета и оформляется протоколом. Протокол заседания Координационного совета ведет секретарь Координационного совета, а в его отсутствие - иное лицо, назначенное председательствующим на заседании Координационного совета. Протокол подписывают председательствующий на заседании Координационного совета и секретарь. Особое мнение по каждому решению вносится в протокол заседания.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13. В протоколе указываются дата и повестка дня заседания Координационного совета, присутствующие на заседании (члены Координационного совета, приглашенные на заседание), внесенные предложения, результаты голосования по внесенным предложениям, а также итоговое решение Координационного совета и результаты голосования по этому решению.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14. Протокол заседания Координационного совета публикуется на официальном сайте Правительства Кыргызской Республики.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15. Повестка дня и проекты решений (рекомендаций) очередного заседания Координационного совета направляются секретарем членам Координационного совета не позднее чем за одну неделю до даты заседания. В случае внеочередного проведения заседания Координационного совета секретарь направляет членам Координационного совета повестку дня и проекты решений (рекомендаций) не позднее чем за один рабочий день до даты заседания. </w:t>
      </w:r>
    </w:p>
    <w:p w:rsidR="00F670A5" w:rsidRPr="00F670A5" w:rsidRDefault="00F670A5" w:rsidP="00F670A5">
      <w:pPr>
        <w:spacing w:after="0" w:line="240" w:lineRule="auto"/>
        <w:jc w:val="center"/>
        <w:rPr>
          <w:rFonts w:ascii="Times New Roman" w:eastAsia="Times New Roman" w:hAnsi="Times New Roman" w:cs="Times New Roman"/>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 xml:space="preserve">7. Президиум Координационного совета </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16. В период между заседаниями Координационного совета  работает </w:t>
      </w:r>
      <w:r w:rsidRPr="00F670A5">
        <w:rPr>
          <w:rFonts w:ascii="Times New Roman" w:eastAsia="Times New Roman" w:hAnsi="Times New Roman" w:cs="Times New Roman"/>
          <w:sz w:val="28"/>
          <w:szCs w:val="28"/>
          <w:lang w:eastAsia="ru-RU"/>
        </w:rPr>
        <w:lastRenderedPageBreak/>
        <w:t xml:space="preserve">президиум Координационного совета (далее - Президиум). Президиум состоит из председателя, заместителей председателя, председателей Комитетов и секретаря Координационного совета. Общее руководство деятельностью президиума осуществляет председатель. </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17. В заседаниях президиума Координационного совета по приглашению председателя Координационного совета могут участвовать представители государственных органов и общественных организаций.</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18. Президиум Координационного совета:</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готовит проекты повестки заседания Координационного совета;</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принимает необходимые меры по организации согласованной и совместной работы комитетов и рабочих групп Координационного совета;</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обобщает предложения комитетов и рабочих групп по повестке дня и порядку работы Координационного совета;</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одобряет решения комитетов Координационного совета о направлении национальных заявок в международные и донорские организации на основе приоритетных потребностей страны, а в случае неодобрения возвращает на доработку в комитеты с указанием конкретных рекомендаций;</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решает другие вопросы, возложенные на него Координационным советом.</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19. Президиум собирается на свои заседания по мере необходимости, но не реже одного раза в год.</w:t>
      </w:r>
    </w:p>
    <w:p w:rsidR="00F670A5" w:rsidRPr="00F670A5" w:rsidRDefault="00F670A5" w:rsidP="00F670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20. Президиум Координационного совета принимает постановления и протокольные решения.</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r w:rsidRPr="00F670A5">
        <w:rPr>
          <w:rFonts w:ascii="Times New Roman" w:eastAsia="Times New Roman" w:hAnsi="Times New Roman" w:cs="Times New Roman"/>
          <w:b/>
          <w:bCs/>
          <w:sz w:val="28"/>
          <w:szCs w:val="28"/>
          <w:lang w:eastAsia="ru-RU"/>
        </w:rPr>
        <w:t>8. Рабочий орган Координационного совета</w:t>
      </w:r>
    </w:p>
    <w:p w:rsidR="00F670A5" w:rsidRPr="00F670A5" w:rsidRDefault="00F670A5" w:rsidP="00F670A5">
      <w:pPr>
        <w:spacing w:after="0" w:line="240" w:lineRule="auto"/>
        <w:jc w:val="center"/>
        <w:rPr>
          <w:rFonts w:ascii="Times New Roman" w:eastAsia="Times New Roman" w:hAnsi="Times New Roman" w:cs="Times New Roman"/>
          <w:b/>
          <w:bCs/>
          <w:sz w:val="28"/>
          <w:szCs w:val="28"/>
          <w:lang w:eastAsia="ru-RU"/>
        </w:rPr>
      </w:pPr>
    </w:p>
    <w:p w:rsidR="00F670A5" w:rsidRPr="00F670A5" w:rsidRDefault="00F670A5" w:rsidP="00F670A5">
      <w:pPr>
        <w:spacing w:after="0" w:line="240" w:lineRule="auto"/>
        <w:ind w:firstLine="567"/>
        <w:jc w:val="both"/>
        <w:rPr>
          <w:rFonts w:ascii="Times New Roman" w:eastAsia="Times New Roman" w:hAnsi="Times New Roman" w:cs="Times New Roman"/>
          <w:i/>
          <w:sz w:val="28"/>
          <w:szCs w:val="28"/>
          <w:lang w:eastAsia="ru-RU"/>
        </w:rPr>
      </w:pPr>
      <w:r w:rsidRPr="00F670A5">
        <w:rPr>
          <w:rFonts w:ascii="Times New Roman" w:eastAsia="Times New Roman" w:hAnsi="Times New Roman" w:cs="Times New Roman"/>
          <w:sz w:val="28"/>
          <w:szCs w:val="28"/>
          <w:lang w:eastAsia="ru-RU"/>
        </w:rPr>
        <w:t>21. Рабочим органом Координационного совета (секретариатом) является Министерство здравоохранения Кыргызской Республики</w:t>
      </w:r>
      <w:r w:rsidRPr="00F670A5">
        <w:rPr>
          <w:rFonts w:ascii="Times New Roman" w:eastAsia="Times New Roman" w:hAnsi="Times New Roman" w:cs="Times New Roman"/>
          <w:i/>
          <w:sz w:val="28"/>
          <w:szCs w:val="28"/>
          <w:lang w:eastAsia="ru-RU"/>
        </w:rPr>
        <w:t xml:space="preserve">.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Секретариат выполняет следующие функции:</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 организационное обеспечение работы Совета, </w:t>
      </w:r>
      <w:r w:rsidRPr="00F670A5">
        <w:rPr>
          <w:rFonts w:ascii="Times New Roman" w:eastAsia="Times New Roman" w:hAnsi="Times New Roman" w:cs="Arial"/>
          <w:sz w:val="28"/>
          <w:szCs w:val="28"/>
          <w:lang w:eastAsia="ru-RU"/>
        </w:rPr>
        <w:t xml:space="preserve">осуществление контроля за выполнением </w:t>
      </w:r>
      <w:r w:rsidRPr="00F670A5">
        <w:rPr>
          <w:rFonts w:ascii="Times New Roman" w:eastAsia="Times New Roman" w:hAnsi="Times New Roman" w:cs="Times New Roman"/>
          <w:sz w:val="28"/>
          <w:szCs w:val="28"/>
          <w:lang w:eastAsia="ru-RU"/>
        </w:rPr>
        <w:t>принимаемых решений и поддержание рабочих контактов с членами Совета;</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 подготовка материалов на заседание Координационного совета,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 обеспечение членов Координационного совета информационно-аналитическими материалами,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 разработка и обобщение представленных материалов,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xml:space="preserve">- </w:t>
      </w:r>
      <w:r w:rsidRPr="00F670A5">
        <w:rPr>
          <w:rFonts w:ascii="Times New Roman" w:eastAsia="Calibri" w:hAnsi="Times New Roman" w:cs="Times New Roman"/>
          <w:sz w:val="28"/>
          <w:szCs w:val="28"/>
        </w:rPr>
        <w:t xml:space="preserve">внутреннее делопроизводство, в </w:t>
      </w:r>
      <w:proofErr w:type="spellStart"/>
      <w:r w:rsidRPr="00F670A5">
        <w:rPr>
          <w:rFonts w:ascii="Times New Roman" w:eastAsia="Calibri" w:hAnsi="Times New Roman" w:cs="Times New Roman"/>
          <w:sz w:val="28"/>
          <w:szCs w:val="28"/>
        </w:rPr>
        <w:t>т.ч</w:t>
      </w:r>
      <w:proofErr w:type="spellEnd"/>
      <w:r w:rsidRPr="00F670A5">
        <w:rPr>
          <w:rFonts w:ascii="Times New Roman" w:eastAsia="Calibri" w:hAnsi="Times New Roman" w:cs="Times New Roman"/>
          <w:sz w:val="28"/>
          <w:szCs w:val="28"/>
        </w:rPr>
        <w:t xml:space="preserve">. </w:t>
      </w:r>
      <w:r w:rsidRPr="00F670A5">
        <w:rPr>
          <w:rFonts w:ascii="Times New Roman" w:eastAsia="Times New Roman" w:hAnsi="Times New Roman" w:cs="Times New Roman"/>
          <w:sz w:val="28"/>
          <w:szCs w:val="28"/>
          <w:lang w:eastAsia="ru-RU"/>
        </w:rPr>
        <w:t xml:space="preserve">ведение </w:t>
      </w:r>
      <w:r w:rsidRPr="00F670A5">
        <w:rPr>
          <w:rFonts w:ascii="Times New Roman" w:eastAsia="Calibri" w:hAnsi="Times New Roman" w:cs="Times New Roman"/>
          <w:sz w:val="28"/>
          <w:szCs w:val="28"/>
        </w:rPr>
        <w:t>и хранение протоколов, решений и иных документов, связанных с деятельностью Совета;</w:t>
      </w:r>
      <w:r w:rsidRPr="00F670A5">
        <w:rPr>
          <w:rFonts w:ascii="Times New Roman" w:eastAsia="Times New Roman" w:hAnsi="Times New Roman" w:cs="Times New Roman"/>
          <w:sz w:val="28"/>
          <w:szCs w:val="28"/>
          <w:lang w:eastAsia="ru-RU"/>
        </w:rPr>
        <w:t xml:space="preserve"> </w:t>
      </w:r>
    </w:p>
    <w:p w:rsidR="00F670A5" w:rsidRPr="00F670A5" w:rsidRDefault="00F670A5" w:rsidP="00F670A5">
      <w:pPr>
        <w:spacing w:after="0" w:line="240" w:lineRule="auto"/>
        <w:ind w:firstLine="567"/>
        <w:jc w:val="both"/>
        <w:rPr>
          <w:rFonts w:ascii="Times New Roman" w:eastAsia="Times New Roman" w:hAnsi="Times New Roman" w:cs="Times New Roman"/>
          <w:sz w:val="28"/>
          <w:szCs w:val="28"/>
          <w:lang w:eastAsia="ru-RU"/>
        </w:rPr>
      </w:pPr>
      <w:r w:rsidRPr="00F670A5">
        <w:rPr>
          <w:rFonts w:ascii="Times New Roman" w:eastAsia="Times New Roman" w:hAnsi="Times New Roman" w:cs="Times New Roman"/>
          <w:sz w:val="28"/>
          <w:szCs w:val="28"/>
          <w:lang w:eastAsia="ru-RU"/>
        </w:rPr>
        <w:t>- осуществление других функций.</w:t>
      </w:r>
    </w:p>
    <w:p w:rsidR="00F670A5" w:rsidRPr="00F670A5" w:rsidRDefault="00F670A5" w:rsidP="00F670A5">
      <w:pPr>
        <w:spacing w:after="0" w:line="240" w:lineRule="auto"/>
        <w:ind w:firstLine="567"/>
        <w:jc w:val="both"/>
        <w:rPr>
          <w:rFonts w:ascii="Times New Roman" w:eastAsia="Calibri" w:hAnsi="Times New Roman" w:cs="Times New Roman"/>
          <w:sz w:val="28"/>
          <w:szCs w:val="28"/>
        </w:rPr>
      </w:pPr>
      <w:r w:rsidRPr="00F670A5">
        <w:rPr>
          <w:rFonts w:ascii="Times New Roman" w:eastAsia="Times New Roman" w:hAnsi="Times New Roman" w:cs="Times New Roman"/>
          <w:sz w:val="28"/>
          <w:szCs w:val="28"/>
          <w:lang w:eastAsia="ru-RU"/>
        </w:rPr>
        <w:t>22. Секретарем Координационного совета является заведующий структурным подразделением Министерства здравоохранения Кыргызской Республики, ведающего вопросами общественного здравоохранения</w:t>
      </w:r>
      <w:r w:rsidRPr="00F670A5">
        <w:rPr>
          <w:rFonts w:ascii="Times New Roman" w:eastAsia="Times New Roman" w:hAnsi="Times New Roman" w:cs="Times New Roman"/>
          <w:i/>
          <w:sz w:val="28"/>
          <w:szCs w:val="28"/>
          <w:lang w:eastAsia="ru-RU"/>
        </w:rPr>
        <w:t>.</w:t>
      </w:r>
    </w:p>
    <w:p w:rsidR="00852EDB" w:rsidRDefault="00852EDB"/>
    <w:sectPr w:rsidR="00852EDB" w:rsidSect="002416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7B70"/>
    <w:multiLevelType w:val="hybridMultilevel"/>
    <w:tmpl w:val="EFE0231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A5"/>
    <w:rsid w:val="00020BF8"/>
    <w:rsid w:val="00395799"/>
    <w:rsid w:val="00646CF5"/>
    <w:rsid w:val="007D6E14"/>
    <w:rsid w:val="00852EDB"/>
    <w:rsid w:val="00AC4992"/>
    <w:rsid w:val="00AF3488"/>
    <w:rsid w:val="00B0631C"/>
    <w:rsid w:val="00F028C4"/>
    <w:rsid w:val="00F6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670A5"/>
    <w:rPr>
      <w:sz w:val="16"/>
      <w:szCs w:val="16"/>
    </w:rPr>
  </w:style>
  <w:style w:type="paragraph" w:styleId="a4">
    <w:name w:val="annotation text"/>
    <w:basedOn w:val="a"/>
    <w:link w:val="a5"/>
    <w:uiPriority w:val="99"/>
    <w:semiHidden/>
    <w:unhideWhenUsed/>
    <w:rsid w:val="00F670A5"/>
    <w:pPr>
      <w:spacing w:line="240" w:lineRule="auto"/>
    </w:pPr>
    <w:rPr>
      <w:rFonts w:ascii="Calibri" w:eastAsia="Calibri" w:hAnsi="Calibri" w:cs="Times New Roman"/>
      <w:sz w:val="20"/>
      <w:szCs w:val="20"/>
    </w:rPr>
  </w:style>
  <w:style w:type="character" w:customStyle="1" w:styleId="a5">
    <w:name w:val="Текст примечания Знак"/>
    <w:basedOn w:val="a0"/>
    <w:link w:val="a4"/>
    <w:uiPriority w:val="99"/>
    <w:semiHidden/>
    <w:rsid w:val="00F670A5"/>
    <w:rPr>
      <w:rFonts w:ascii="Calibri" w:eastAsia="Calibri" w:hAnsi="Calibri" w:cs="Times New Roman"/>
      <w:sz w:val="20"/>
      <w:szCs w:val="20"/>
    </w:rPr>
  </w:style>
  <w:style w:type="paragraph" w:styleId="a6">
    <w:name w:val="Balloon Text"/>
    <w:basedOn w:val="a"/>
    <w:link w:val="a7"/>
    <w:uiPriority w:val="99"/>
    <w:semiHidden/>
    <w:unhideWhenUsed/>
    <w:rsid w:val="00F670A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70A5"/>
    <w:rPr>
      <w:rFonts w:ascii="Tahoma" w:hAnsi="Tahoma" w:cs="Tahoma"/>
      <w:sz w:val="16"/>
      <w:szCs w:val="16"/>
    </w:rPr>
  </w:style>
  <w:style w:type="paragraph" w:customStyle="1" w:styleId="tkTekst">
    <w:name w:val="_Текст обычный (tkTekst)"/>
    <w:basedOn w:val="a"/>
    <w:rsid w:val="00B0631C"/>
    <w:pPr>
      <w:spacing w:after="60"/>
      <w:ind w:firstLine="567"/>
      <w:jc w:val="both"/>
    </w:pPr>
    <w:rPr>
      <w:rFonts w:ascii="Arial" w:eastAsia="Times New Roman" w:hAnsi="Arial" w:cs="Arial"/>
      <w:sz w:val="20"/>
      <w:szCs w:val="20"/>
      <w:lang w:eastAsia="ru-RU"/>
    </w:rPr>
  </w:style>
  <w:style w:type="paragraph" w:styleId="a8">
    <w:name w:val="List Paragraph"/>
    <w:basedOn w:val="a"/>
    <w:uiPriority w:val="34"/>
    <w:qFormat/>
    <w:rsid w:val="00020B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670A5"/>
    <w:rPr>
      <w:sz w:val="16"/>
      <w:szCs w:val="16"/>
    </w:rPr>
  </w:style>
  <w:style w:type="paragraph" w:styleId="a4">
    <w:name w:val="annotation text"/>
    <w:basedOn w:val="a"/>
    <w:link w:val="a5"/>
    <w:uiPriority w:val="99"/>
    <w:semiHidden/>
    <w:unhideWhenUsed/>
    <w:rsid w:val="00F670A5"/>
    <w:pPr>
      <w:spacing w:line="240" w:lineRule="auto"/>
    </w:pPr>
    <w:rPr>
      <w:rFonts w:ascii="Calibri" w:eastAsia="Calibri" w:hAnsi="Calibri" w:cs="Times New Roman"/>
      <w:sz w:val="20"/>
      <w:szCs w:val="20"/>
    </w:rPr>
  </w:style>
  <w:style w:type="character" w:customStyle="1" w:styleId="a5">
    <w:name w:val="Текст примечания Знак"/>
    <w:basedOn w:val="a0"/>
    <w:link w:val="a4"/>
    <w:uiPriority w:val="99"/>
    <w:semiHidden/>
    <w:rsid w:val="00F670A5"/>
    <w:rPr>
      <w:rFonts w:ascii="Calibri" w:eastAsia="Calibri" w:hAnsi="Calibri" w:cs="Times New Roman"/>
      <w:sz w:val="20"/>
      <w:szCs w:val="20"/>
    </w:rPr>
  </w:style>
  <w:style w:type="paragraph" w:styleId="a6">
    <w:name w:val="Balloon Text"/>
    <w:basedOn w:val="a"/>
    <w:link w:val="a7"/>
    <w:uiPriority w:val="99"/>
    <w:semiHidden/>
    <w:unhideWhenUsed/>
    <w:rsid w:val="00F670A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70A5"/>
    <w:rPr>
      <w:rFonts w:ascii="Tahoma" w:hAnsi="Tahoma" w:cs="Tahoma"/>
      <w:sz w:val="16"/>
      <w:szCs w:val="16"/>
    </w:rPr>
  </w:style>
  <w:style w:type="paragraph" w:customStyle="1" w:styleId="tkTekst">
    <w:name w:val="_Текст обычный (tkTekst)"/>
    <w:basedOn w:val="a"/>
    <w:rsid w:val="00B0631C"/>
    <w:pPr>
      <w:spacing w:after="60"/>
      <w:ind w:firstLine="567"/>
      <w:jc w:val="both"/>
    </w:pPr>
    <w:rPr>
      <w:rFonts w:ascii="Arial" w:eastAsia="Times New Roman" w:hAnsi="Arial" w:cs="Arial"/>
      <w:sz w:val="20"/>
      <w:szCs w:val="20"/>
      <w:lang w:eastAsia="ru-RU"/>
    </w:rPr>
  </w:style>
  <w:style w:type="paragraph" w:styleId="a8">
    <w:name w:val="List Paragraph"/>
    <w:basedOn w:val="a"/>
    <w:uiPriority w:val="34"/>
    <w:qFormat/>
    <w:rsid w:val="00020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toktom://db/988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2248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2725</Words>
  <Characters>15533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Марат Джаманкулов</dc:creator>
  <cp:lastModifiedBy>Марат Джаманкулов</cp:lastModifiedBy>
  <cp:revision>2</cp:revision>
  <dcterms:created xsi:type="dcterms:W3CDTF">2016-12-23T05:18:00Z</dcterms:created>
  <dcterms:modified xsi:type="dcterms:W3CDTF">2016-12-23T05:18:00Z</dcterms:modified>
</cp:coreProperties>
</file>